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lang w:val="en-US" w:eastAsia="zh-CN"/>
        </w:rPr>
        <w:t>广州</w:t>
      </w:r>
      <w:r>
        <w:rPr>
          <w:rFonts w:hint="eastAsia"/>
          <w:b/>
          <w:sz w:val="32"/>
          <w:szCs w:val="32"/>
        </w:rPr>
        <w:t>南方学院</w:t>
      </w:r>
      <w:r>
        <w:rPr>
          <w:rFonts w:hint="eastAsia"/>
          <w:b/>
          <w:sz w:val="32"/>
          <w:szCs w:val="32"/>
          <w:lang w:val="en-US" w:eastAsia="zh-CN"/>
        </w:rPr>
        <w:t>达人书院</w:t>
      </w:r>
      <w:r>
        <w:rPr>
          <w:rFonts w:hint="eastAsia"/>
          <w:b/>
          <w:sz w:val="32"/>
          <w:szCs w:val="32"/>
        </w:rPr>
        <w:t>学生外出实习安全告知书</w:t>
      </w:r>
    </w:p>
    <w:tbl>
      <w:tblPr>
        <w:tblStyle w:val="5"/>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42"/>
        <w:gridCol w:w="2101"/>
        <w:gridCol w:w="1843"/>
        <w:gridCol w:w="2031"/>
        <w:gridCol w:w="17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7" w:hRule="atLeast"/>
        </w:trPr>
        <w:tc>
          <w:tcPr>
            <w:tcW w:w="842" w:type="dxa"/>
            <w:vAlign w:val="center"/>
          </w:tcPr>
          <w:p>
            <w:pPr>
              <w:jc w:val="center"/>
              <w:rPr>
                <w:bCs/>
                <w:sz w:val="24"/>
                <w:szCs w:val="24"/>
              </w:rPr>
            </w:pPr>
            <w:r>
              <w:rPr>
                <w:rFonts w:hint="eastAsia"/>
                <w:bCs/>
                <w:sz w:val="24"/>
                <w:szCs w:val="24"/>
              </w:rPr>
              <w:t>姓名</w:t>
            </w:r>
          </w:p>
        </w:tc>
        <w:tc>
          <w:tcPr>
            <w:tcW w:w="2101" w:type="dxa"/>
            <w:vAlign w:val="center"/>
          </w:tcPr>
          <w:p>
            <w:pPr>
              <w:jc w:val="center"/>
              <w:rPr>
                <w:b/>
                <w:sz w:val="24"/>
                <w:szCs w:val="24"/>
              </w:rPr>
            </w:pPr>
          </w:p>
        </w:tc>
        <w:tc>
          <w:tcPr>
            <w:tcW w:w="1843" w:type="dxa"/>
            <w:vAlign w:val="center"/>
          </w:tcPr>
          <w:p>
            <w:pPr>
              <w:jc w:val="center"/>
              <w:rPr>
                <w:bCs/>
                <w:sz w:val="24"/>
                <w:szCs w:val="24"/>
              </w:rPr>
            </w:pPr>
            <w:r>
              <w:rPr>
                <w:rFonts w:hint="eastAsia"/>
                <w:bCs/>
                <w:sz w:val="24"/>
                <w:szCs w:val="24"/>
              </w:rPr>
              <w:t>性别</w:t>
            </w:r>
          </w:p>
        </w:tc>
        <w:tc>
          <w:tcPr>
            <w:tcW w:w="2031" w:type="dxa"/>
            <w:vAlign w:val="center"/>
          </w:tcPr>
          <w:p>
            <w:pPr>
              <w:jc w:val="center"/>
              <w:rPr>
                <w:bCs/>
              </w:rPr>
            </w:pPr>
          </w:p>
        </w:tc>
        <w:tc>
          <w:tcPr>
            <w:tcW w:w="1705" w:type="dxa"/>
            <w:vMerge w:val="restart"/>
          </w:tcPr>
          <w:p>
            <w:pPr>
              <w:jc w:val="center"/>
              <w:rPr>
                <w:b/>
                <w:sz w:val="24"/>
                <w:szCs w:val="24"/>
              </w:rPr>
            </w:pPr>
          </w:p>
          <w:p>
            <w:pPr>
              <w:jc w:val="center"/>
              <w:rPr>
                <w:b/>
                <w:sz w:val="24"/>
                <w:szCs w:val="24"/>
              </w:rPr>
            </w:pPr>
            <w:r>
              <w:rPr>
                <w:rFonts w:hint="eastAsia"/>
                <w:b/>
                <w:sz w:val="24"/>
                <w:szCs w:val="24"/>
              </w:rPr>
              <w:t>照</w:t>
            </w:r>
          </w:p>
          <w:p>
            <w:pPr>
              <w:jc w:val="center"/>
              <w:rPr>
                <w:b/>
                <w:sz w:val="24"/>
                <w:szCs w:val="24"/>
              </w:rPr>
            </w:pPr>
          </w:p>
          <w:p>
            <w:pPr>
              <w:jc w:val="center"/>
              <w:rPr>
                <w:b/>
              </w:rPr>
            </w:pPr>
            <w:r>
              <w:rPr>
                <w:rFonts w:hint="eastAsia"/>
                <w:b/>
                <w:sz w:val="24"/>
                <w:szCs w:val="24"/>
              </w:rPr>
              <w:t>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5" w:hRule="atLeast"/>
        </w:trPr>
        <w:tc>
          <w:tcPr>
            <w:tcW w:w="842" w:type="dxa"/>
            <w:vAlign w:val="center"/>
          </w:tcPr>
          <w:p>
            <w:pPr>
              <w:jc w:val="center"/>
              <w:rPr>
                <w:bCs/>
                <w:sz w:val="24"/>
                <w:szCs w:val="24"/>
              </w:rPr>
            </w:pPr>
            <w:r>
              <w:rPr>
                <w:rFonts w:hint="eastAsia"/>
                <w:bCs/>
                <w:sz w:val="24"/>
                <w:szCs w:val="24"/>
              </w:rPr>
              <w:t>学号</w:t>
            </w:r>
          </w:p>
        </w:tc>
        <w:tc>
          <w:tcPr>
            <w:tcW w:w="2101" w:type="dxa"/>
            <w:vAlign w:val="center"/>
          </w:tcPr>
          <w:p>
            <w:pPr>
              <w:jc w:val="center"/>
              <w:rPr>
                <w:b/>
                <w:sz w:val="24"/>
                <w:szCs w:val="24"/>
              </w:rPr>
            </w:pPr>
          </w:p>
        </w:tc>
        <w:tc>
          <w:tcPr>
            <w:tcW w:w="1843" w:type="dxa"/>
            <w:vAlign w:val="center"/>
          </w:tcPr>
          <w:p>
            <w:pPr>
              <w:jc w:val="center"/>
              <w:rPr>
                <w:bCs/>
                <w:sz w:val="24"/>
                <w:szCs w:val="24"/>
              </w:rPr>
            </w:pPr>
            <w:r>
              <w:rPr>
                <w:rFonts w:hint="eastAsia"/>
                <w:bCs/>
                <w:sz w:val="24"/>
                <w:szCs w:val="24"/>
              </w:rPr>
              <w:t>专业+班级</w:t>
            </w:r>
          </w:p>
        </w:tc>
        <w:tc>
          <w:tcPr>
            <w:tcW w:w="2031" w:type="dxa"/>
            <w:vAlign w:val="center"/>
          </w:tcPr>
          <w:p>
            <w:pPr>
              <w:jc w:val="center"/>
              <w:rPr>
                <w:bCs/>
              </w:rPr>
            </w:pPr>
          </w:p>
        </w:tc>
        <w:tc>
          <w:tcPr>
            <w:tcW w:w="1705" w:type="dxa"/>
            <w:vMerge w:val="continue"/>
          </w:tcPr>
          <w:p>
            <w:pPr>
              <w:rPr>
                <w:b/>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1" w:hRule="atLeast"/>
        </w:trPr>
        <w:tc>
          <w:tcPr>
            <w:tcW w:w="842" w:type="dxa"/>
            <w:vAlign w:val="center"/>
          </w:tcPr>
          <w:p>
            <w:pPr>
              <w:jc w:val="center"/>
              <w:rPr>
                <w:bCs/>
                <w:sz w:val="24"/>
                <w:szCs w:val="24"/>
              </w:rPr>
            </w:pPr>
            <w:r>
              <w:rPr>
                <w:rFonts w:hint="eastAsia"/>
                <w:bCs/>
                <w:sz w:val="24"/>
                <w:szCs w:val="24"/>
              </w:rPr>
              <w:t>家庭住址</w:t>
            </w:r>
          </w:p>
        </w:tc>
        <w:tc>
          <w:tcPr>
            <w:tcW w:w="2101" w:type="dxa"/>
            <w:vAlign w:val="center"/>
          </w:tcPr>
          <w:p>
            <w:pPr>
              <w:jc w:val="center"/>
              <w:rPr>
                <w:b/>
                <w:sz w:val="24"/>
                <w:szCs w:val="24"/>
              </w:rPr>
            </w:pPr>
          </w:p>
        </w:tc>
        <w:tc>
          <w:tcPr>
            <w:tcW w:w="1843" w:type="dxa"/>
            <w:vAlign w:val="center"/>
          </w:tcPr>
          <w:p>
            <w:pPr>
              <w:jc w:val="center"/>
              <w:rPr>
                <w:bCs/>
                <w:sz w:val="24"/>
                <w:szCs w:val="24"/>
              </w:rPr>
            </w:pPr>
            <w:r>
              <w:rPr>
                <w:rFonts w:hint="eastAsia"/>
                <w:bCs/>
                <w:sz w:val="24"/>
                <w:szCs w:val="24"/>
              </w:rPr>
              <w:t>联系电话</w:t>
            </w:r>
          </w:p>
        </w:tc>
        <w:tc>
          <w:tcPr>
            <w:tcW w:w="2031" w:type="dxa"/>
            <w:vAlign w:val="center"/>
          </w:tcPr>
          <w:p>
            <w:pPr>
              <w:jc w:val="center"/>
              <w:rPr>
                <w:bCs/>
              </w:rPr>
            </w:pPr>
          </w:p>
        </w:tc>
        <w:tc>
          <w:tcPr>
            <w:tcW w:w="1705" w:type="dxa"/>
            <w:vMerge w:val="continue"/>
          </w:tcPr>
          <w:p>
            <w:pPr>
              <w:rPr>
                <w:b/>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1" w:hRule="atLeast"/>
        </w:trPr>
        <w:tc>
          <w:tcPr>
            <w:tcW w:w="842" w:type="dxa"/>
            <w:vAlign w:val="center"/>
          </w:tcPr>
          <w:p>
            <w:pPr>
              <w:jc w:val="center"/>
              <w:rPr>
                <w:rFonts w:hint="eastAsia" w:eastAsiaTheme="minorEastAsia"/>
                <w:bCs/>
                <w:sz w:val="24"/>
                <w:szCs w:val="24"/>
                <w:lang w:val="en-US" w:eastAsia="zh-CN"/>
              </w:rPr>
            </w:pPr>
            <w:r>
              <w:rPr>
                <w:rFonts w:hint="eastAsia"/>
                <w:bCs/>
                <w:sz w:val="24"/>
                <w:szCs w:val="24"/>
                <w:lang w:val="en-US" w:eastAsia="zh-CN"/>
              </w:rPr>
              <w:t>实习单位</w:t>
            </w:r>
          </w:p>
        </w:tc>
        <w:tc>
          <w:tcPr>
            <w:tcW w:w="7680" w:type="dxa"/>
            <w:gridSpan w:val="4"/>
            <w:vAlign w:val="center"/>
          </w:tcPr>
          <w:p>
            <w:pPr>
              <w:rPr>
                <w:b/>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12" w:hRule="atLeast"/>
        </w:trPr>
        <w:tc>
          <w:tcPr>
            <w:tcW w:w="842" w:type="dxa"/>
            <w:vAlign w:val="center"/>
          </w:tcPr>
          <w:p>
            <w:pPr>
              <w:spacing w:line="380" w:lineRule="exact"/>
              <w:jc w:val="center"/>
              <w:rPr>
                <w:b/>
                <w:bCs/>
                <w:sz w:val="28"/>
                <w:szCs w:val="28"/>
              </w:rPr>
            </w:pPr>
            <w:r>
              <w:rPr>
                <w:b/>
                <w:bCs/>
                <w:sz w:val="28"/>
                <w:szCs w:val="28"/>
              </w:rPr>
              <w:t>实习</w:t>
            </w:r>
          </w:p>
          <w:p>
            <w:pPr>
              <w:spacing w:line="380" w:lineRule="exact"/>
              <w:jc w:val="center"/>
              <w:rPr>
                <w:b/>
                <w:bCs/>
                <w:sz w:val="28"/>
                <w:szCs w:val="28"/>
              </w:rPr>
            </w:pPr>
          </w:p>
          <w:p>
            <w:pPr>
              <w:spacing w:line="380" w:lineRule="exact"/>
              <w:jc w:val="center"/>
              <w:rPr>
                <w:b/>
                <w:bCs/>
                <w:sz w:val="28"/>
                <w:szCs w:val="28"/>
              </w:rPr>
            </w:pPr>
            <w:r>
              <w:rPr>
                <w:b/>
                <w:bCs/>
                <w:sz w:val="28"/>
                <w:szCs w:val="28"/>
              </w:rPr>
              <w:t>告知</w:t>
            </w:r>
          </w:p>
          <w:p>
            <w:pPr>
              <w:spacing w:line="380" w:lineRule="exact"/>
              <w:jc w:val="center"/>
              <w:rPr>
                <w:b/>
                <w:bCs/>
                <w:sz w:val="28"/>
                <w:szCs w:val="28"/>
              </w:rPr>
            </w:pPr>
          </w:p>
          <w:p>
            <w:pPr>
              <w:spacing w:line="380" w:lineRule="exact"/>
              <w:jc w:val="center"/>
              <w:rPr>
                <w:b/>
                <w:bCs/>
                <w:sz w:val="28"/>
                <w:szCs w:val="28"/>
              </w:rPr>
            </w:pPr>
            <w:r>
              <w:rPr>
                <w:b/>
                <w:bCs/>
                <w:sz w:val="28"/>
                <w:szCs w:val="28"/>
              </w:rPr>
              <w:t>内容</w:t>
            </w:r>
          </w:p>
        </w:tc>
        <w:tc>
          <w:tcPr>
            <w:tcW w:w="7680" w:type="dxa"/>
            <w:gridSpan w:val="4"/>
            <w:vAlign w:val="center"/>
          </w:tcPr>
          <w:p>
            <w:pPr>
              <w:spacing w:line="450" w:lineRule="atLeast"/>
              <w:ind w:firstLine="480" w:firstLineChars="200"/>
              <w:rPr>
                <w:rFonts w:ascii="宋体" w:hAnsi="宋体" w:eastAsia="宋体" w:cs="宋体"/>
                <w:color w:val="000000"/>
                <w:sz w:val="24"/>
                <w:szCs w:val="24"/>
              </w:rPr>
            </w:pPr>
            <w:r>
              <w:rPr>
                <w:rFonts w:hint="eastAsia" w:ascii="宋体" w:hAnsi="宋体" w:eastAsia="宋体" w:cs="宋体"/>
                <w:color w:val="000000"/>
                <w:sz w:val="24"/>
              </w:rPr>
              <w:t>我校毕业实习为每个学生大学期间的一门必修课，</w:t>
            </w:r>
            <w:r>
              <w:rPr>
                <w:rFonts w:ascii="宋体" w:hAnsi="宋体" w:eastAsia="宋体" w:cs="宋体"/>
                <w:color w:val="000000"/>
                <w:sz w:val="24"/>
              </w:rPr>
              <w:t xml:space="preserve">为确保学生实习能够顺利进行,增强学生的安全意识,圆满完成实习任务,特将学生实习安全注意事项告知如下: </w:t>
            </w:r>
          </w:p>
          <w:p>
            <w:pPr>
              <w:spacing w:line="450" w:lineRule="atLeast"/>
              <w:ind w:firstLine="480" w:firstLineChars="200"/>
              <w:rPr>
                <w:rFonts w:ascii="宋体" w:hAnsi="宋体" w:eastAsia="宋体" w:cs="宋体"/>
                <w:color w:val="000000"/>
                <w:sz w:val="24"/>
                <w:szCs w:val="24"/>
              </w:rPr>
            </w:pPr>
            <w:r>
              <w:rPr>
                <w:rFonts w:ascii="宋体" w:hAnsi="宋体" w:eastAsia="宋体" w:cs="宋体"/>
                <w:color w:val="000000"/>
                <w:sz w:val="24"/>
              </w:rPr>
              <w:t>1</w:t>
            </w:r>
            <w:r>
              <w:rPr>
                <w:rFonts w:ascii="宋体" w:hAnsi="宋体" w:eastAsia="宋体" w:cs="宋体"/>
                <w:color w:val="000000"/>
                <w:sz w:val="24"/>
                <w:szCs w:val="24"/>
              </w:rPr>
              <w:t>.</w:t>
            </w:r>
            <w:r>
              <w:rPr>
                <w:rFonts w:hint="eastAsia" w:ascii="宋体" w:hAnsi="宋体" w:eastAsia="宋体"/>
                <w:sz w:val="24"/>
                <w:szCs w:val="24"/>
                <w:u w:val="single"/>
              </w:rPr>
              <w:t xml:space="preserve">    </w:t>
            </w:r>
            <w:r>
              <w:rPr>
                <w:rFonts w:hint="eastAsia" w:ascii="宋体" w:hAnsi="宋体" w:eastAsia="宋体"/>
                <w:sz w:val="24"/>
                <w:szCs w:val="24"/>
              </w:rPr>
              <w:t>级学生实习时间为</w:t>
            </w:r>
            <w:r>
              <w:rPr>
                <w:rFonts w:hint="eastAsia" w:ascii="宋体" w:hAnsi="宋体" w:eastAsia="宋体"/>
                <w:sz w:val="24"/>
                <w:szCs w:val="24"/>
                <w:u w:val="single"/>
              </w:rPr>
              <w:t xml:space="preserve">    </w:t>
            </w:r>
            <w:r>
              <w:rPr>
                <w:rFonts w:hint="eastAsia" w:ascii="宋体" w:hAnsi="宋体" w:eastAsia="宋体"/>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日至</w:t>
            </w:r>
            <w:r>
              <w:rPr>
                <w:rFonts w:hint="eastAsia" w:ascii="宋体" w:hAnsi="宋体" w:eastAsia="宋体"/>
                <w:sz w:val="24"/>
                <w:szCs w:val="24"/>
                <w:u w:val="single"/>
              </w:rPr>
              <w:t xml:space="preserve">     </w:t>
            </w:r>
            <w:r>
              <w:rPr>
                <w:rFonts w:hint="eastAsia" w:ascii="宋体" w:hAnsi="宋体" w:eastAsia="宋体"/>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w:t>
            </w:r>
            <w:r>
              <w:rPr>
                <w:rFonts w:hint="eastAsia" w:ascii="宋体" w:hAnsi="宋体" w:eastAsia="宋体" w:cs="宋体"/>
                <w:color w:val="000000"/>
                <w:sz w:val="24"/>
              </w:rPr>
              <w:t>。</w:t>
            </w:r>
            <w:r>
              <w:rPr>
                <w:rFonts w:ascii="宋体" w:hAnsi="宋体" w:eastAsia="宋体" w:cs="宋体"/>
                <w:color w:val="auto"/>
                <w:sz w:val="24"/>
              </w:rPr>
              <w:t>学校在学生参加实习前,将对学生进行交通安全、生产安全等教育,并向学生告知毕业实习的具体内容和注意事项。</w:t>
            </w:r>
            <w:bookmarkStart w:id="0" w:name="_GoBack"/>
            <w:bookmarkEnd w:id="0"/>
          </w:p>
          <w:p>
            <w:pPr>
              <w:spacing w:line="450" w:lineRule="atLeast"/>
              <w:ind w:firstLine="480" w:firstLineChars="200"/>
              <w:rPr>
                <w:rFonts w:ascii="宋体" w:hAnsi="宋体" w:eastAsia="宋体" w:cs="宋体"/>
                <w:color w:val="000000"/>
                <w:sz w:val="24"/>
              </w:rPr>
            </w:pPr>
            <w:r>
              <w:rPr>
                <w:rFonts w:hint="eastAsia" w:ascii="宋体" w:hAnsi="宋体" w:eastAsia="宋体" w:cs="宋体"/>
                <w:color w:val="000000"/>
                <w:sz w:val="24"/>
              </w:rPr>
              <w:t>2</w:t>
            </w:r>
            <w:r>
              <w:rPr>
                <w:rFonts w:ascii="宋体" w:hAnsi="宋体" w:eastAsia="宋体" w:cs="宋体"/>
                <w:color w:val="000000"/>
                <w:sz w:val="24"/>
              </w:rPr>
              <w:t>.学生须充分知晓赴校外</w:t>
            </w:r>
            <w:r>
              <w:rPr>
                <w:rFonts w:hint="eastAsia" w:ascii="宋体" w:hAnsi="宋体" w:eastAsia="宋体" w:cs="宋体"/>
                <w:color w:val="000000"/>
                <w:sz w:val="24"/>
              </w:rPr>
              <w:t>毕业</w:t>
            </w:r>
            <w:r>
              <w:rPr>
                <w:rFonts w:ascii="宋体" w:hAnsi="宋体" w:eastAsia="宋体" w:cs="宋体"/>
                <w:color w:val="000000"/>
                <w:sz w:val="24"/>
              </w:rPr>
              <w:t>实习的具体内容,确信自身各方面均可胜任实习活动需要,认识到在交通、具体实验操作、偶发疾病等方面存在安全风险因素</w:t>
            </w:r>
            <w:r>
              <w:rPr>
                <w:rFonts w:hint="eastAsia" w:ascii="宋体" w:hAnsi="宋体" w:eastAsia="宋体" w:cs="宋体"/>
                <w:color w:val="000000"/>
                <w:sz w:val="24"/>
              </w:rPr>
              <w:t>。</w:t>
            </w:r>
            <w:r>
              <w:rPr>
                <w:rFonts w:ascii="宋体" w:hAnsi="宋体" w:eastAsia="宋体" w:cs="宋体"/>
                <w:color w:val="000000"/>
                <w:sz w:val="24"/>
              </w:rPr>
              <w:t>家长应在学生实习期间协助学校和用人单位做好监督工作及安全教育工作</w:t>
            </w:r>
            <w:r>
              <w:rPr>
                <w:rFonts w:hint="eastAsia" w:ascii="宋体" w:hAnsi="宋体" w:eastAsia="宋体" w:cs="宋体"/>
                <w:color w:val="000000"/>
                <w:sz w:val="24"/>
              </w:rPr>
              <w:t>。</w:t>
            </w:r>
            <w:r>
              <w:rPr>
                <w:rFonts w:ascii="宋体" w:hAnsi="宋体" w:eastAsia="宋体" w:cs="宋体"/>
                <w:color w:val="000000"/>
                <w:sz w:val="24"/>
              </w:rPr>
              <w:t>学生本人及父母在签署本告知书后,学生方可赴校外实习。</w:t>
            </w:r>
          </w:p>
          <w:p>
            <w:pPr>
              <w:spacing w:line="450" w:lineRule="atLeast"/>
              <w:ind w:firstLine="480" w:firstLineChars="200"/>
              <w:rPr>
                <w:rFonts w:ascii="宋体" w:hAnsi="宋体" w:eastAsia="宋体" w:cs="宋体"/>
                <w:color w:val="000000"/>
                <w:sz w:val="24"/>
              </w:rPr>
            </w:pPr>
            <w:r>
              <w:rPr>
                <w:rFonts w:hint="eastAsia" w:ascii="宋体" w:hAnsi="宋体" w:eastAsia="宋体" w:cs="宋体"/>
                <w:color w:val="000000"/>
                <w:sz w:val="24"/>
              </w:rPr>
              <w:t>3</w:t>
            </w:r>
            <w:r>
              <w:rPr>
                <w:rFonts w:ascii="宋体" w:hAnsi="宋体" w:eastAsia="宋体" w:cs="宋体"/>
                <w:color w:val="000000"/>
                <w:sz w:val="24"/>
              </w:rPr>
              <w:t>.学生在实习期间应严格遵守学校和实习单位的相关规定</w:t>
            </w:r>
            <w:r>
              <w:rPr>
                <w:rFonts w:hint="eastAsia" w:ascii="宋体" w:hAnsi="宋体" w:eastAsia="宋体" w:cs="宋体"/>
                <w:color w:val="000000"/>
                <w:sz w:val="24"/>
              </w:rPr>
              <w:t>，</w:t>
            </w:r>
            <w:r>
              <w:rPr>
                <w:rFonts w:ascii="宋体" w:hAnsi="宋体" w:eastAsia="宋体" w:cs="宋体"/>
                <w:color w:val="000000"/>
                <w:sz w:val="24"/>
              </w:rPr>
              <w:t>并定期向辅导员老师及单位直属分管领导汇报情况</w:t>
            </w:r>
            <w:r>
              <w:rPr>
                <w:rFonts w:hint="eastAsia" w:ascii="宋体" w:hAnsi="宋体" w:eastAsia="宋体" w:cs="宋体"/>
                <w:color w:val="000000"/>
                <w:sz w:val="24"/>
              </w:rPr>
              <w:t>，</w:t>
            </w:r>
            <w:r>
              <w:rPr>
                <w:rFonts w:ascii="宋体" w:hAnsi="宋体" w:eastAsia="宋体" w:cs="宋体"/>
                <w:color w:val="000000"/>
                <w:sz w:val="24"/>
              </w:rPr>
              <w:t>同时兼顾好学业</w:t>
            </w:r>
            <w:r>
              <w:rPr>
                <w:rFonts w:hint="eastAsia" w:ascii="宋体" w:hAnsi="宋体" w:eastAsia="宋体" w:cs="宋体"/>
                <w:color w:val="000000"/>
                <w:sz w:val="24"/>
              </w:rPr>
              <w:t>，</w:t>
            </w:r>
            <w:r>
              <w:rPr>
                <w:rFonts w:ascii="宋体" w:hAnsi="宋体" w:eastAsia="宋体" w:cs="宋体"/>
                <w:color w:val="000000"/>
                <w:sz w:val="24"/>
              </w:rPr>
              <w:t>完成学校规定的学习任务</w:t>
            </w:r>
            <w:r>
              <w:rPr>
                <w:rFonts w:hint="eastAsia" w:ascii="宋体" w:hAnsi="宋体" w:eastAsia="宋体" w:cs="宋体"/>
                <w:color w:val="000000"/>
                <w:sz w:val="24"/>
              </w:rPr>
              <w:t>，</w:t>
            </w:r>
            <w:r>
              <w:rPr>
                <w:rFonts w:ascii="宋体" w:hAnsi="宋体" w:eastAsia="宋体" w:cs="宋体"/>
                <w:color w:val="000000"/>
                <w:sz w:val="24"/>
              </w:rPr>
              <w:t>完成实习任务</w:t>
            </w:r>
            <w:r>
              <w:rPr>
                <w:rFonts w:hint="eastAsia" w:ascii="宋体" w:hAnsi="宋体" w:eastAsia="宋体" w:cs="宋体"/>
                <w:color w:val="000000"/>
                <w:sz w:val="24"/>
              </w:rPr>
              <w:t>，</w:t>
            </w:r>
            <w:r>
              <w:rPr>
                <w:rFonts w:ascii="宋体" w:hAnsi="宋体" w:eastAsia="宋体" w:cs="宋体"/>
                <w:color w:val="000000"/>
                <w:sz w:val="24"/>
              </w:rPr>
              <w:t>按要求提交实习材料</w:t>
            </w:r>
            <w:r>
              <w:rPr>
                <w:rFonts w:hint="eastAsia" w:ascii="宋体" w:hAnsi="宋体" w:eastAsia="宋体" w:cs="宋体"/>
                <w:color w:val="000000"/>
                <w:sz w:val="24"/>
              </w:rPr>
              <w:t>。</w:t>
            </w:r>
          </w:p>
          <w:p>
            <w:pPr>
              <w:spacing w:line="450" w:lineRule="atLeast"/>
              <w:ind w:firstLine="480" w:firstLineChars="200"/>
              <w:rPr>
                <w:rFonts w:ascii="宋体" w:hAnsi="宋体" w:eastAsia="宋体" w:cs="宋体"/>
                <w:color w:val="000000"/>
                <w:sz w:val="24"/>
              </w:rPr>
            </w:pPr>
            <w:r>
              <w:rPr>
                <w:rFonts w:hint="eastAsia" w:ascii="宋体" w:hAnsi="宋体" w:eastAsia="宋体" w:cs="宋体"/>
                <w:color w:val="000000"/>
                <w:sz w:val="24"/>
              </w:rPr>
              <w:t>4.</w:t>
            </w:r>
            <w:r>
              <w:rPr>
                <w:rFonts w:hint="eastAsia"/>
              </w:rPr>
              <w:t xml:space="preserve"> </w:t>
            </w:r>
            <w:r>
              <w:rPr>
                <w:rFonts w:hint="eastAsia"/>
                <w:sz w:val="24"/>
                <w:szCs w:val="24"/>
              </w:rPr>
              <w:t>学生在实习期间应严格</w:t>
            </w:r>
            <w:r>
              <w:rPr>
                <w:rFonts w:hint="eastAsia" w:ascii="宋体" w:hAnsi="宋体" w:eastAsia="宋体" w:cs="宋体"/>
                <w:color w:val="000000"/>
                <w:sz w:val="24"/>
              </w:rPr>
              <w:t>遵守国家法律法规，明辨是非，如遇不明确事项，及时请示学院或实习单位指导老师。</w:t>
            </w:r>
          </w:p>
          <w:p>
            <w:pPr>
              <w:spacing w:line="450" w:lineRule="atLeast"/>
              <w:ind w:firstLine="480" w:firstLineChars="200"/>
              <w:rPr>
                <w:rFonts w:ascii="宋体" w:hAnsi="宋体" w:eastAsia="宋体" w:cs="宋体"/>
                <w:color w:val="000000"/>
                <w:sz w:val="24"/>
                <w:highlight w:val="yellow"/>
              </w:rPr>
            </w:pPr>
          </w:p>
          <w:p>
            <w:pPr>
              <w:spacing w:line="450" w:lineRule="atLeast"/>
              <w:rPr>
                <w:b/>
                <w:szCs w:val="21"/>
              </w:rPr>
            </w:pPr>
            <w:r>
              <w:rPr>
                <w:rFonts w:hint="eastAsia" w:ascii="宋体" w:hAnsi="宋体" w:eastAsia="宋体" w:cs="宋体"/>
                <w:b/>
                <w:color w:val="000000"/>
                <w:szCs w:val="21"/>
              </w:rPr>
              <w:t>本实习告知书一式两份，一份由家长保管，一份交由学校保管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92" w:hRule="atLeast"/>
        </w:trPr>
        <w:tc>
          <w:tcPr>
            <w:tcW w:w="8522" w:type="dxa"/>
            <w:gridSpan w:val="5"/>
            <w:vAlign w:val="center"/>
          </w:tcPr>
          <w:p>
            <w:pPr>
              <w:spacing w:line="380" w:lineRule="exact"/>
              <w:ind w:firstLine="723" w:firstLineChars="300"/>
              <w:rPr>
                <w:b/>
                <w:sz w:val="24"/>
                <w:szCs w:val="24"/>
              </w:rPr>
            </w:pPr>
            <w:r>
              <w:rPr>
                <w:rFonts w:hint="eastAsia"/>
                <w:b/>
                <w:sz w:val="24"/>
                <w:szCs w:val="24"/>
              </w:rPr>
              <w:t>本人对上述信息的真实性负责，并家长知情。</w:t>
            </w:r>
          </w:p>
          <w:p>
            <w:pPr>
              <w:spacing w:line="380" w:lineRule="exact"/>
              <w:ind w:firstLine="720" w:firstLineChars="300"/>
              <w:rPr>
                <w:sz w:val="24"/>
                <w:szCs w:val="24"/>
              </w:rPr>
            </w:pPr>
          </w:p>
          <w:p>
            <w:pPr>
              <w:spacing w:line="380" w:lineRule="exact"/>
              <w:ind w:firstLine="720" w:firstLineChars="300"/>
              <w:rPr>
                <w:sz w:val="24"/>
                <w:szCs w:val="24"/>
              </w:rPr>
            </w:pPr>
            <w:r>
              <w:rPr>
                <w:rFonts w:hint="eastAsia"/>
                <w:sz w:val="24"/>
                <w:szCs w:val="24"/>
              </w:rPr>
              <w:t xml:space="preserve">家长联系电话：  </w:t>
            </w:r>
          </w:p>
          <w:p>
            <w:pPr>
              <w:spacing w:line="380" w:lineRule="exact"/>
              <w:ind w:firstLine="2640" w:firstLineChars="1100"/>
              <w:rPr>
                <w:bCs/>
                <w:sz w:val="24"/>
                <w:szCs w:val="24"/>
              </w:rPr>
            </w:pPr>
            <w:r>
              <w:rPr>
                <w:rFonts w:hint="eastAsia"/>
                <w:bCs/>
                <w:sz w:val="24"/>
                <w:szCs w:val="24"/>
              </w:rPr>
              <w:t>家长(签名)：             年     月     日</w:t>
            </w:r>
          </w:p>
          <w:p>
            <w:pPr>
              <w:spacing w:line="380" w:lineRule="exact"/>
              <w:ind w:firstLine="2640" w:firstLineChars="1100"/>
              <w:rPr>
                <w:b/>
                <w:sz w:val="28"/>
                <w:szCs w:val="28"/>
              </w:rPr>
            </w:pPr>
            <w:r>
              <w:rPr>
                <w:rFonts w:hint="eastAsia"/>
                <w:bCs/>
                <w:sz w:val="24"/>
                <w:szCs w:val="24"/>
              </w:rPr>
              <w:t>学生(签名)：             年     月     日</w:t>
            </w:r>
          </w:p>
        </w:tc>
      </w:tr>
    </w:tbl>
    <w:p>
      <w:pPr>
        <w:rPr>
          <w:b/>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E61"/>
    <w:rsid w:val="0008627D"/>
    <w:rsid w:val="0013567C"/>
    <w:rsid w:val="00167CC7"/>
    <w:rsid w:val="00272E17"/>
    <w:rsid w:val="002C2242"/>
    <w:rsid w:val="00300C25"/>
    <w:rsid w:val="00366C84"/>
    <w:rsid w:val="003D1581"/>
    <w:rsid w:val="004031E5"/>
    <w:rsid w:val="00403BA7"/>
    <w:rsid w:val="00473B1E"/>
    <w:rsid w:val="00476918"/>
    <w:rsid w:val="004D59A3"/>
    <w:rsid w:val="005F75F6"/>
    <w:rsid w:val="006942B9"/>
    <w:rsid w:val="00696481"/>
    <w:rsid w:val="007B1B35"/>
    <w:rsid w:val="008202C0"/>
    <w:rsid w:val="00850E61"/>
    <w:rsid w:val="00850F4F"/>
    <w:rsid w:val="00860949"/>
    <w:rsid w:val="008E0780"/>
    <w:rsid w:val="009145F3"/>
    <w:rsid w:val="00AE67CA"/>
    <w:rsid w:val="00AE75A4"/>
    <w:rsid w:val="00B141FF"/>
    <w:rsid w:val="00B32C88"/>
    <w:rsid w:val="00B532C0"/>
    <w:rsid w:val="00C85F3C"/>
    <w:rsid w:val="00CB59A3"/>
    <w:rsid w:val="00D10585"/>
    <w:rsid w:val="00E538AD"/>
    <w:rsid w:val="00EF1BAE"/>
    <w:rsid w:val="00F73319"/>
    <w:rsid w:val="05A77396"/>
    <w:rsid w:val="0D367EDA"/>
    <w:rsid w:val="1FDE06B7"/>
    <w:rsid w:val="21F10D85"/>
    <w:rsid w:val="261D2D2B"/>
    <w:rsid w:val="2B582C9B"/>
    <w:rsid w:val="30591435"/>
    <w:rsid w:val="4D936AE6"/>
    <w:rsid w:val="55D746ED"/>
    <w:rsid w:val="5B0C7B7F"/>
    <w:rsid w:val="5C101CB0"/>
    <w:rsid w:val="6F8B0E33"/>
    <w:rsid w:val="6FF3755E"/>
    <w:rsid w:val="724A3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96</Words>
  <Characters>552</Characters>
  <Lines>4</Lines>
  <Paragraphs>1</Paragraphs>
  <TotalTime>261</TotalTime>
  <ScaleCrop>false</ScaleCrop>
  <LinksUpToDate>false</LinksUpToDate>
  <CharactersWithSpaces>647</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2014-11-24T16:21:00Z</dcterms:created>
  <dc:creator>Sky123.Org</dc:creator>
  <cp:lastModifiedBy>PC</cp:lastModifiedBy>
  <dcterms:modified xsi:type="dcterms:W3CDTF">2021-06-03T01:32:28Z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6E1B306A614340F59583134BC58B7FEE</vt:lpwstr>
  </property>
</Properties>
</file>